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16" w:type="dxa"/>
        <w:jc w:val="center"/>
        <w:tblLook w:val="01E0" w:firstRow="1" w:lastRow="1" w:firstColumn="1" w:lastColumn="1" w:noHBand="0" w:noVBand="0"/>
      </w:tblPr>
      <w:tblGrid>
        <w:gridCol w:w="3261"/>
        <w:gridCol w:w="3827"/>
        <w:gridCol w:w="3828"/>
      </w:tblGrid>
      <w:tr w:rsidR="008E16B7" w:rsidRPr="00F8076E" w:rsidTr="00FD762A">
        <w:trPr>
          <w:jc w:val="center"/>
        </w:trPr>
        <w:tc>
          <w:tcPr>
            <w:tcW w:w="3261" w:type="dxa"/>
          </w:tcPr>
          <w:p w:rsidR="008E16B7" w:rsidRPr="00F8076E" w:rsidRDefault="008E16B7" w:rsidP="00FD76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07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Согласовано на заседании</w:t>
            </w:r>
          </w:p>
          <w:p w:rsidR="008E16B7" w:rsidRPr="00F8076E" w:rsidRDefault="008E16B7" w:rsidP="001D5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07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методического совета</w:t>
            </w:r>
          </w:p>
          <w:p w:rsidR="008E16B7" w:rsidRPr="00F8076E" w:rsidRDefault="008E16B7" w:rsidP="001D5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07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ОРЦ округа Майская горка</w:t>
            </w:r>
          </w:p>
          <w:p w:rsidR="008E16B7" w:rsidRPr="00F8076E" w:rsidRDefault="008E16B7" w:rsidP="001D5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07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МБДОУ Детский сад № 10</w:t>
            </w:r>
          </w:p>
          <w:p w:rsidR="008E16B7" w:rsidRPr="00F8076E" w:rsidRDefault="008E16B7" w:rsidP="001D5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07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Протокол № ______</w:t>
            </w:r>
          </w:p>
          <w:p w:rsidR="008E16B7" w:rsidRPr="00F8076E" w:rsidRDefault="008E16B7" w:rsidP="001D568C">
            <w:pPr>
              <w:rPr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«__» _________2017</w:t>
            </w:r>
            <w:r w:rsidRPr="00F807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8E16B7" w:rsidRPr="00F8076E" w:rsidRDefault="008E16B7" w:rsidP="00FD76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8E16B7" w:rsidRPr="00F8076E" w:rsidRDefault="008E16B7" w:rsidP="00FD76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</w:p>
          <w:p w:rsidR="008E16B7" w:rsidRPr="00F8076E" w:rsidRDefault="008E16B7" w:rsidP="00FD76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07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Руководитель ОРЦ, </w:t>
            </w:r>
          </w:p>
          <w:p w:rsidR="008E16B7" w:rsidRPr="00F8076E" w:rsidRDefault="008E16B7" w:rsidP="00FD76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И. о. заведующего</w:t>
            </w:r>
            <w:r w:rsidRPr="00F807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МБДОУ </w:t>
            </w:r>
          </w:p>
          <w:p w:rsidR="008E16B7" w:rsidRPr="00F8076E" w:rsidRDefault="008E16B7" w:rsidP="00FD76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07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Детский сад №10</w:t>
            </w:r>
          </w:p>
          <w:p w:rsidR="008E16B7" w:rsidRPr="00F8076E" w:rsidRDefault="008E16B7" w:rsidP="00FD76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E16B7" w:rsidRPr="00F8076E" w:rsidRDefault="008E16B7" w:rsidP="00FD76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07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/Агалакова</w:t>
            </w:r>
            <w:r w:rsidRPr="00F8076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Е. В</w:t>
            </w:r>
            <w:r w:rsidRPr="00F807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./</w:t>
            </w:r>
          </w:p>
          <w:p w:rsidR="008E16B7" w:rsidRPr="00F8076E" w:rsidRDefault="008E16B7" w:rsidP="00FD76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E16B7" w:rsidRPr="00F8076E" w:rsidRDefault="008E16B7" w:rsidP="00FD76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07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"____  "  ___________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2017</w:t>
            </w:r>
            <w:r w:rsidRPr="00F807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8E16B7" w:rsidRPr="00F8076E" w:rsidRDefault="008E16B7" w:rsidP="00FD762A">
            <w:pPr>
              <w:spacing w:after="0" w:line="240" w:lineRule="auto"/>
              <w:ind w:left="100" w:hanging="10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:rsidR="008E16B7" w:rsidRPr="00F8076E" w:rsidRDefault="008E16B7" w:rsidP="00FD762A">
            <w:pPr>
              <w:spacing w:after="0" w:line="240" w:lineRule="auto"/>
              <w:ind w:left="100" w:hanging="10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07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8E16B7" w:rsidRPr="00F8076E" w:rsidRDefault="008E16B7" w:rsidP="00FD762A">
            <w:pPr>
              <w:spacing w:after="0" w:line="240" w:lineRule="auto"/>
              <w:ind w:left="100" w:hanging="10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  <w:r w:rsidRPr="00F807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МБДОУ </w:t>
            </w:r>
          </w:p>
          <w:p w:rsidR="008E16B7" w:rsidRPr="00F8076E" w:rsidRDefault="008E16B7" w:rsidP="00FD762A">
            <w:pPr>
              <w:spacing w:after="0" w:line="240" w:lineRule="auto"/>
              <w:ind w:left="100" w:hanging="10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07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Детский сад № 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  <w:r w:rsidRPr="00F807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E16B7" w:rsidRPr="00F8076E" w:rsidRDefault="008E16B7" w:rsidP="00FD762A">
            <w:pPr>
              <w:spacing w:after="0" w:line="240" w:lineRule="auto"/>
              <w:ind w:left="100" w:hanging="10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E16B7" w:rsidRPr="00F8076E" w:rsidRDefault="008E16B7" w:rsidP="00FD762A">
            <w:pPr>
              <w:spacing w:after="0" w:line="240" w:lineRule="auto"/>
              <w:ind w:left="100" w:hanging="10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07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 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Патракеева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  <w:r w:rsidRPr="00F807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8E16B7" w:rsidRPr="00F8076E" w:rsidRDefault="008E16B7" w:rsidP="00FD762A">
            <w:pPr>
              <w:spacing w:after="0" w:line="240" w:lineRule="auto"/>
              <w:ind w:left="100" w:hanging="10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E16B7" w:rsidRPr="00F8076E" w:rsidRDefault="008E16B7" w:rsidP="00FD762A">
            <w:pPr>
              <w:spacing w:after="0" w:line="240" w:lineRule="auto"/>
              <w:ind w:left="100" w:hanging="10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"____  "  __________  2017</w:t>
            </w:r>
            <w:r w:rsidRPr="00F807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8E16B7" w:rsidRPr="00F8076E" w:rsidRDefault="008E16B7" w:rsidP="00FD762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E16B7" w:rsidRPr="00C15186" w:rsidRDefault="008E16B7" w:rsidP="002B03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E16B7" w:rsidRPr="00C15186" w:rsidRDefault="008E16B7" w:rsidP="002B03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5186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:rsidR="008E16B7" w:rsidRPr="00C15186" w:rsidRDefault="008E16B7" w:rsidP="002B03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5186">
        <w:rPr>
          <w:rFonts w:ascii="Times New Roman" w:hAnsi="Times New Roman" w:cs="Times New Roman"/>
          <w:b/>
          <w:bCs/>
          <w:sz w:val="24"/>
          <w:szCs w:val="24"/>
        </w:rPr>
        <w:t>о проведении дружеских встреч</w:t>
      </w:r>
      <w:r w:rsidR="001D568C">
        <w:rPr>
          <w:rFonts w:ascii="Times New Roman" w:hAnsi="Times New Roman" w:cs="Times New Roman"/>
          <w:b/>
          <w:bCs/>
          <w:sz w:val="24"/>
          <w:szCs w:val="24"/>
        </w:rPr>
        <w:t xml:space="preserve"> среди педагогов ДОУ территориального округа Майская горка</w:t>
      </w:r>
      <w:r w:rsidRPr="00C15186">
        <w:rPr>
          <w:rFonts w:ascii="Times New Roman" w:hAnsi="Times New Roman" w:cs="Times New Roman"/>
          <w:b/>
          <w:bCs/>
          <w:sz w:val="24"/>
          <w:szCs w:val="24"/>
        </w:rPr>
        <w:t xml:space="preserve"> «Весёлые старты»</w:t>
      </w:r>
    </w:p>
    <w:p w:rsidR="008E16B7" w:rsidRPr="00C15186" w:rsidRDefault="008E16B7" w:rsidP="002B0348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D568C">
        <w:rPr>
          <w:rFonts w:ascii="Times New Roman" w:hAnsi="Times New Roman" w:cs="Times New Roman"/>
          <w:b/>
          <w:sz w:val="24"/>
          <w:szCs w:val="24"/>
          <w:u w:val="single"/>
        </w:rPr>
        <w:t>1.Цели и задачи</w:t>
      </w:r>
      <w:r w:rsidRPr="00C15186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8E16B7" w:rsidRPr="00C15186" w:rsidRDefault="008E16B7" w:rsidP="002B03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15186">
        <w:rPr>
          <w:rFonts w:ascii="Times New Roman" w:hAnsi="Times New Roman" w:cs="Times New Roman"/>
          <w:sz w:val="24"/>
          <w:szCs w:val="24"/>
        </w:rPr>
        <w:t xml:space="preserve">1.1. Приобщение педагогов округа к здоровому образу жизни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5186">
        <w:rPr>
          <w:rFonts w:ascii="Times New Roman" w:hAnsi="Times New Roman" w:cs="Times New Roman"/>
          <w:sz w:val="24"/>
          <w:szCs w:val="24"/>
        </w:rPr>
        <w:t xml:space="preserve">через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5186">
        <w:rPr>
          <w:rFonts w:ascii="Times New Roman" w:hAnsi="Times New Roman" w:cs="Times New Roman"/>
          <w:sz w:val="24"/>
          <w:szCs w:val="24"/>
        </w:rPr>
        <w:t>совместные спортивные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5186">
        <w:rPr>
          <w:rFonts w:ascii="Times New Roman" w:hAnsi="Times New Roman" w:cs="Times New Roman"/>
          <w:sz w:val="24"/>
          <w:szCs w:val="24"/>
        </w:rPr>
        <w:t>мероприятия.</w:t>
      </w:r>
    </w:p>
    <w:p w:rsidR="008E16B7" w:rsidRPr="00C15186" w:rsidRDefault="008E16B7" w:rsidP="002B03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15186">
        <w:rPr>
          <w:rFonts w:ascii="Times New Roman" w:hAnsi="Times New Roman" w:cs="Times New Roman"/>
          <w:sz w:val="24"/>
          <w:szCs w:val="24"/>
        </w:rPr>
        <w:t>1.2. Развитие физических качеств и обеспечение оптимального уровня физической подготовленности педагогов.</w:t>
      </w:r>
    </w:p>
    <w:p w:rsidR="008E16B7" w:rsidRPr="00C15186" w:rsidRDefault="001D568C" w:rsidP="002B03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 w:rsidR="008E16B7" w:rsidRPr="00C15186">
        <w:rPr>
          <w:rFonts w:ascii="Times New Roman" w:hAnsi="Times New Roman" w:cs="Times New Roman"/>
          <w:sz w:val="24"/>
          <w:szCs w:val="24"/>
        </w:rPr>
        <w:t>. Формирование командного ду</w:t>
      </w:r>
      <w:r w:rsidR="008E16B7">
        <w:rPr>
          <w:rFonts w:ascii="Times New Roman" w:hAnsi="Times New Roman" w:cs="Times New Roman"/>
          <w:sz w:val="24"/>
          <w:szCs w:val="24"/>
        </w:rPr>
        <w:t>ха на фоне положительных эмоций</w:t>
      </w:r>
      <w:r w:rsidR="008E16B7" w:rsidRPr="00C15186">
        <w:rPr>
          <w:rFonts w:ascii="Times New Roman" w:hAnsi="Times New Roman" w:cs="Times New Roman"/>
          <w:sz w:val="24"/>
          <w:szCs w:val="24"/>
        </w:rPr>
        <w:t>, взаимопонимания, сопереживания.</w:t>
      </w:r>
    </w:p>
    <w:p w:rsidR="008E16B7" w:rsidRPr="001D568C" w:rsidRDefault="008E16B7" w:rsidP="002B034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D568C">
        <w:rPr>
          <w:rFonts w:ascii="Times New Roman" w:hAnsi="Times New Roman" w:cs="Times New Roman"/>
          <w:b/>
          <w:sz w:val="24"/>
          <w:szCs w:val="24"/>
          <w:u w:val="single"/>
        </w:rPr>
        <w:t xml:space="preserve">2. </w:t>
      </w:r>
      <w:r w:rsidR="001D568C" w:rsidRPr="001D568C">
        <w:rPr>
          <w:rFonts w:ascii="Times New Roman" w:hAnsi="Times New Roman" w:cs="Times New Roman"/>
          <w:b/>
          <w:sz w:val="24"/>
          <w:szCs w:val="24"/>
          <w:u w:val="single"/>
        </w:rPr>
        <w:t>Организатор соревнований</w:t>
      </w:r>
      <w:r w:rsidR="001D568C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8E16B7" w:rsidRPr="00C15186" w:rsidRDefault="008E16B7" w:rsidP="002B034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15186">
        <w:rPr>
          <w:rFonts w:ascii="Times New Roman" w:hAnsi="Times New Roman" w:cs="Times New Roman"/>
          <w:sz w:val="24"/>
          <w:szCs w:val="24"/>
        </w:rPr>
        <w:t xml:space="preserve">            2.1. Общее руководство подготовкой и проведением соревнований осуществляется </w:t>
      </w:r>
    </w:p>
    <w:p w:rsidR="008E16B7" w:rsidRPr="00C15186" w:rsidRDefault="008E16B7" w:rsidP="002B034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15186">
        <w:rPr>
          <w:rFonts w:ascii="Times New Roman" w:hAnsi="Times New Roman" w:cs="Times New Roman"/>
          <w:sz w:val="24"/>
          <w:szCs w:val="24"/>
        </w:rPr>
        <w:t xml:space="preserve">            ОРЦ МБДОУ  Детский сад №10, при участии МБДОУ округа Майская горка. </w:t>
      </w:r>
    </w:p>
    <w:p w:rsidR="008E16B7" w:rsidRPr="00C15186" w:rsidRDefault="008E16B7" w:rsidP="002B034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15186">
        <w:rPr>
          <w:rFonts w:ascii="Times New Roman" w:hAnsi="Times New Roman" w:cs="Times New Roman"/>
          <w:sz w:val="24"/>
          <w:szCs w:val="24"/>
        </w:rPr>
        <w:t xml:space="preserve">           2.2. Решение организационных вопросов, касающихся хода и организации  </w:t>
      </w:r>
    </w:p>
    <w:p w:rsidR="008E16B7" w:rsidRPr="00C15186" w:rsidRDefault="008E16B7" w:rsidP="001D568C">
      <w:pPr>
        <w:pStyle w:val="a4"/>
        <w:ind w:left="709" w:hanging="992"/>
        <w:jc w:val="both"/>
        <w:rPr>
          <w:rFonts w:ascii="Times New Roman" w:hAnsi="Times New Roman" w:cs="Times New Roman"/>
          <w:sz w:val="24"/>
          <w:szCs w:val="24"/>
        </w:rPr>
      </w:pPr>
      <w:r w:rsidRPr="00C15186">
        <w:rPr>
          <w:rFonts w:ascii="Times New Roman" w:hAnsi="Times New Roman" w:cs="Times New Roman"/>
          <w:sz w:val="24"/>
          <w:szCs w:val="24"/>
        </w:rPr>
        <w:t xml:space="preserve">                соревнований в МБДОУ Детский</w:t>
      </w:r>
      <w:r>
        <w:rPr>
          <w:rFonts w:ascii="Times New Roman" w:hAnsi="Times New Roman" w:cs="Times New Roman"/>
          <w:sz w:val="24"/>
          <w:szCs w:val="24"/>
        </w:rPr>
        <w:t xml:space="preserve"> сад №104, возлагается на заместителей </w:t>
      </w:r>
      <w:r w:rsidR="001D568C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заведующих</w:t>
      </w:r>
      <w:r w:rsidRPr="00C15186">
        <w:rPr>
          <w:rFonts w:ascii="Times New Roman" w:hAnsi="Times New Roman" w:cs="Times New Roman"/>
          <w:sz w:val="24"/>
          <w:szCs w:val="24"/>
        </w:rPr>
        <w:t xml:space="preserve">  и 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C15186">
        <w:rPr>
          <w:rFonts w:ascii="Times New Roman" w:hAnsi="Times New Roman" w:cs="Times New Roman"/>
          <w:sz w:val="24"/>
          <w:szCs w:val="24"/>
        </w:rPr>
        <w:t>рганизационный комитет «Весёлых стартов».</w:t>
      </w:r>
    </w:p>
    <w:p w:rsidR="008E16B7" w:rsidRPr="00C15186" w:rsidRDefault="001D568C" w:rsidP="001D568C">
      <w:pPr>
        <w:pStyle w:val="a4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16B7" w:rsidRPr="001D568C" w:rsidRDefault="008E16B7" w:rsidP="002B0348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D568C">
        <w:rPr>
          <w:rFonts w:ascii="Times New Roman" w:hAnsi="Times New Roman" w:cs="Times New Roman"/>
          <w:b/>
          <w:sz w:val="24"/>
          <w:szCs w:val="24"/>
          <w:u w:val="single"/>
        </w:rPr>
        <w:t xml:space="preserve">3. Участники соревнований:  </w:t>
      </w:r>
    </w:p>
    <w:p w:rsidR="008E16B7" w:rsidRPr="00C15186" w:rsidRDefault="008E16B7" w:rsidP="002B034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15186">
        <w:rPr>
          <w:rFonts w:ascii="Times New Roman" w:hAnsi="Times New Roman" w:cs="Times New Roman"/>
          <w:sz w:val="24"/>
          <w:szCs w:val="24"/>
        </w:rPr>
        <w:t xml:space="preserve">           3.1. К участию в соревновании допускаются команды МБДОУ округа.</w:t>
      </w:r>
    </w:p>
    <w:p w:rsidR="008E16B7" w:rsidRPr="00C15186" w:rsidRDefault="008E16B7" w:rsidP="002B034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15186">
        <w:rPr>
          <w:rFonts w:ascii="Times New Roman" w:hAnsi="Times New Roman" w:cs="Times New Roman"/>
          <w:sz w:val="24"/>
          <w:szCs w:val="24"/>
        </w:rPr>
        <w:t xml:space="preserve">           3.2. Состав команды 6 человек (вне зависимости от возраста).</w:t>
      </w:r>
    </w:p>
    <w:p w:rsidR="008E16B7" w:rsidRPr="00C15186" w:rsidRDefault="008E16B7" w:rsidP="002B034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15186">
        <w:rPr>
          <w:rFonts w:ascii="Times New Roman" w:hAnsi="Times New Roman" w:cs="Times New Roman"/>
          <w:sz w:val="24"/>
          <w:szCs w:val="24"/>
        </w:rPr>
        <w:t xml:space="preserve">           3.3 </w:t>
      </w:r>
      <w:r w:rsidR="001D568C">
        <w:rPr>
          <w:rFonts w:ascii="Times New Roman" w:hAnsi="Times New Roman" w:cs="Times New Roman"/>
          <w:sz w:val="24"/>
          <w:szCs w:val="24"/>
        </w:rPr>
        <w:t xml:space="preserve"> </w:t>
      </w:r>
      <w:r w:rsidRPr="00C15186">
        <w:rPr>
          <w:rFonts w:ascii="Times New Roman" w:hAnsi="Times New Roman" w:cs="Times New Roman"/>
          <w:sz w:val="24"/>
          <w:szCs w:val="24"/>
        </w:rPr>
        <w:t>Форма одежды – спортивный костюм и спортивная обувь. Команды  выбирают</w:t>
      </w:r>
    </w:p>
    <w:p w:rsidR="008E16B7" w:rsidRPr="00C15186" w:rsidRDefault="008E16B7" w:rsidP="002B034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15186">
        <w:rPr>
          <w:rFonts w:ascii="Times New Roman" w:hAnsi="Times New Roman" w:cs="Times New Roman"/>
          <w:sz w:val="24"/>
          <w:szCs w:val="24"/>
        </w:rPr>
        <w:t xml:space="preserve">           капитана, готовят название, девиз-приветствие. </w:t>
      </w:r>
    </w:p>
    <w:p w:rsidR="008E16B7" w:rsidRPr="00C15186" w:rsidRDefault="008E16B7" w:rsidP="002B034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8E16B7" w:rsidRPr="001D568C" w:rsidRDefault="008E16B7" w:rsidP="002B0348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D568C">
        <w:rPr>
          <w:rFonts w:ascii="Times New Roman" w:hAnsi="Times New Roman" w:cs="Times New Roman"/>
          <w:b/>
          <w:sz w:val="24"/>
          <w:szCs w:val="24"/>
          <w:u w:val="single"/>
        </w:rPr>
        <w:t xml:space="preserve">4. Порядок и сроки проведения </w:t>
      </w:r>
      <w:r w:rsidR="001D568C">
        <w:rPr>
          <w:rFonts w:ascii="Times New Roman" w:hAnsi="Times New Roman" w:cs="Times New Roman"/>
          <w:b/>
          <w:sz w:val="24"/>
          <w:szCs w:val="24"/>
          <w:u w:val="single"/>
        </w:rPr>
        <w:t>соревнований:</w:t>
      </w:r>
      <w:r w:rsidRPr="001D568C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</w:p>
    <w:p w:rsidR="008E16B7" w:rsidRPr="00C15186" w:rsidRDefault="008E16B7" w:rsidP="002B034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15186">
        <w:rPr>
          <w:rFonts w:ascii="Times New Roman" w:hAnsi="Times New Roman" w:cs="Times New Roman"/>
          <w:sz w:val="24"/>
          <w:szCs w:val="24"/>
        </w:rPr>
        <w:t xml:space="preserve">           4.1. Дружеские встречи проводятся</w:t>
      </w:r>
      <w:r>
        <w:rPr>
          <w:rFonts w:ascii="Times New Roman" w:hAnsi="Times New Roman" w:cs="Times New Roman"/>
          <w:sz w:val="24"/>
          <w:szCs w:val="24"/>
        </w:rPr>
        <w:t xml:space="preserve"> с 03 по 07 апреля 2017 г. в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5186">
        <w:rPr>
          <w:rFonts w:ascii="Times New Roman" w:hAnsi="Times New Roman" w:cs="Times New Roman"/>
          <w:sz w:val="24"/>
          <w:szCs w:val="24"/>
        </w:rPr>
        <w:t xml:space="preserve"> этапа</w:t>
      </w:r>
    </w:p>
    <w:p w:rsidR="008E16B7" w:rsidRPr="00C15186" w:rsidRDefault="008E16B7" w:rsidP="001D568C">
      <w:pPr>
        <w:pStyle w:val="a4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15186">
        <w:rPr>
          <w:rFonts w:ascii="Times New Roman" w:hAnsi="Times New Roman" w:cs="Times New Roman"/>
          <w:sz w:val="24"/>
          <w:szCs w:val="24"/>
        </w:rPr>
        <w:t>4.2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этап (отборочный), в</w:t>
      </w:r>
      <w:r w:rsidRPr="00C15186">
        <w:rPr>
          <w:rFonts w:ascii="Times New Roman" w:hAnsi="Times New Roman" w:cs="Times New Roman"/>
          <w:sz w:val="24"/>
          <w:szCs w:val="24"/>
        </w:rPr>
        <w:t xml:space="preserve"> отборочном этапе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15186">
        <w:rPr>
          <w:rFonts w:ascii="Times New Roman" w:hAnsi="Times New Roman" w:cs="Times New Roman"/>
          <w:sz w:val="24"/>
          <w:szCs w:val="24"/>
        </w:rPr>
        <w:t xml:space="preserve"> ответственным за его </w:t>
      </w:r>
      <w:proofErr w:type="gramStart"/>
      <w:r w:rsidRPr="00C15186">
        <w:rPr>
          <w:rFonts w:ascii="Times New Roman" w:hAnsi="Times New Roman" w:cs="Times New Roman"/>
          <w:sz w:val="24"/>
          <w:szCs w:val="24"/>
        </w:rPr>
        <w:t xml:space="preserve">проведение </w:t>
      </w:r>
      <w:r w:rsidR="001D568C">
        <w:rPr>
          <w:rFonts w:ascii="Times New Roman" w:hAnsi="Times New Roman" w:cs="Times New Roman"/>
          <w:sz w:val="24"/>
          <w:szCs w:val="24"/>
        </w:rPr>
        <w:t xml:space="preserve"> </w:t>
      </w:r>
      <w:r w:rsidRPr="00C15186">
        <w:rPr>
          <w:rFonts w:ascii="Times New Roman" w:hAnsi="Times New Roman" w:cs="Times New Roman"/>
          <w:sz w:val="24"/>
          <w:szCs w:val="24"/>
        </w:rPr>
        <w:t>назначается</w:t>
      </w:r>
      <w:proofErr w:type="gramEnd"/>
      <w:r w:rsidRPr="00C15186">
        <w:rPr>
          <w:rFonts w:ascii="Times New Roman" w:hAnsi="Times New Roman" w:cs="Times New Roman"/>
          <w:sz w:val="24"/>
          <w:szCs w:val="24"/>
        </w:rPr>
        <w:t xml:space="preserve"> принимающее учреждение, которое обеспечивает атрибуты,  оформление зала и проводит церемонию награждения.</w:t>
      </w:r>
    </w:p>
    <w:p w:rsidR="008E16B7" w:rsidRPr="00C15186" w:rsidRDefault="008E16B7" w:rsidP="001D568C">
      <w:pPr>
        <w:pStyle w:val="a4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C15186">
        <w:rPr>
          <w:rFonts w:ascii="Times New Roman" w:hAnsi="Times New Roman" w:cs="Times New Roman"/>
          <w:b/>
          <w:bCs/>
          <w:sz w:val="24"/>
          <w:szCs w:val="24"/>
        </w:rPr>
        <w:t xml:space="preserve">             04 апреля 2017</w:t>
      </w:r>
      <w:r w:rsidRPr="00C15186">
        <w:rPr>
          <w:rFonts w:ascii="Times New Roman" w:hAnsi="Times New Roman" w:cs="Times New Roman"/>
          <w:sz w:val="24"/>
          <w:szCs w:val="24"/>
        </w:rPr>
        <w:t xml:space="preserve"> г. в 13.15 соревнуются команды МБДОУ Детский сад №186, МАДОУ Детский сад №157, МБДОУ Детский сад №6  в спортивном зале МБДОУ Детский сад №186;</w:t>
      </w:r>
    </w:p>
    <w:p w:rsidR="008E16B7" w:rsidRPr="00C15186" w:rsidRDefault="008E16B7" w:rsidP="001D568C">
      <w:pPr>
        <w:pStyle w:val="a4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C15186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15186">
        <w:rPr>
          <w:rFonts w:ascii="Times New Roman" w:hAnsi="Times New Roman" w:cs="Times New Roman"/>
          <w:b/>
          <w:bCs/>
          <w:sz w:val="24"/>
          <w:szCs w:val="24"/>
        </w:rPr>
        <w:t>05 апреля 2017</w:t>
      </w:r>
      <w:r w:rsidRPr="00C15186">
        <w:rPr>
          <w:rFonts w:ascii="Times New Roman" w:hAnsi="Times New Roman" w:cs="Times New Roman"/>
          <w:sz w:val="24"/>
          <w:szCs w:val="24"/>
        </w:rPr>
        <w:t xml:space="preserve"> г. в 13.15 соревнуются команды МБДОУ Детский сад №112, </w:t>
      </w:r>
      <w:r w:rsidR="001D568C">
        <w:rPr>
          <w:rFonts w:ascii="Times New Roman" w:hAnsi="Times New Roman" w:cs="Times New Roman"/>
          <w:sz w:val="24"/>
          <w:szCs w:val="24"/>
        </w:rPr>
        <w:t xml:space="preserve"> </w:t>
      </w:r>
      <w:r w:rsidRPr="00C15186">
        <w:rPr>
          <w:rFonts w:ascii="Times New Roman" w:hAnsi="Times New Roman" w:cs="Times New Roman"/>
          <w:sz w:val="24"/>
          <w:szCs w:val="24"/>
        </w:rPr>
        <w:t>МАДОУ Детский сад №7, МБДОУ Детский сад №10 в спортивном зале МАДОУ Детский сад №7;</w:t>
      </w:r>
    </w:p>
    <w:p w:rsidR="008E16B7" w:rsidRPr="00C15186" w:rsidRDefault="008E16B7" w:rsidP="001D568C">
      <w:pPr>
        <w:pStyle w:val="a4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C15186">
        <w:rPr>
          <w:rFonts w:ascii="Times New Roman" w:hAnsi="Times New Roman" w:cs="Times New Roman"/>
          <w:b/>
          <w:bCs/>
          <w:sz w:val="24"/>
          <w:szCs w:val="24"/>
        </w:rPr>
        <w:t xml:space="preserve">             06 апреля 2017 г. </w:t>
      </w:r>
      <w:r w:rsidRPr="00C15186">
        <w:rPr>
          <w:rFonts w:ascii="Times New Roman" w:hAnsi="Times New Roman" w:cs="Times New Roman"/>
          <w:sz w:val="24"/>
          <w:szCs w:val="24"/>
        </w:rPr>
        <w:t>в 13.15 соревнуются команды МБОУ СШ №95, МБДОУ Детский сад №116, МБДОУ Детский сад №104 соревнуются в спортивном зале МБДОУ Детский сад №104</w:t>
      </w:r>
    </w:p>
    <w:p w:rsidR="001D568C" w:rsidRDefault="008E16B7" w:rsidP="002B034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8E16B7" w:rsidRPr="00C15186" w:rsidRDefault="008E16B7" w:rsidP="001D568C">
      <w:pPr>
        <w:pStyle w:val="a4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4.2.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B0348">
        <w:rPr>
          <w:rFonts w:ascii="Times New Roman" w:hAnsi="Times New Roman" w:cs="Times New Roman"/>
          <w:sz w:val="24"/>
          <w:szCs w:val="24"/>
        </w:rPr>
        <w:t xml:space="preserve"> </w:t>
      </w:r>
      <w:r w:rsidRPr="00C15186">
        <w:rPr>
          <w:rFonts w:ascii="Times New Roman" w:hAnsi="Times New Roman" w:cs="Times New Roman"/>
          <w:sz w:val="24"/>
          <w:szCs w:val="24"/>
        </w:rPr>
        <w:t xml:space="preserve"> этап</w:t>
      </w:r>
      <w:proofErr w:type="gramEnd"/>
      <w:r w:rsidRPr="00C15186">
        <w:rPr>
          <w:rFonts w:ascii="Times New Roman" w:hAnsi="Times New Roman" w:cs="Times New Roman"/>
          <w:sz w:val="24"/>
          <w:szCs w:val="24"/>
        </w:rPr>
        <w:t xml:space="preserve"> (финальный). </w:t>
      </w:r>
    </w:p>
    <w:p w:rsidR="008E16B7" w:rsidRPr="00C15186" w:rsidRDefault="008E16B7" w:rsidP="001D568C">
      <w:pPr>
        <w:pStyle w:val="a4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15186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07 апреля </w:t>
      </w:r>
      <w:r w:rsidRPr="002B03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15186">
        <w:rPr>
          <w:rFonts w:ascii="Times New Roman" w:hAnsi="Times New Roman" w:cs="Times New Roman"/>
          <w:b/>
          <w:bCs/>
          <w:sz w:val="24"/>
          <w:szCs w:val="24"/>
        </w:rPr>
        <w:t xml:space="preserve">2017 г. </w:t>
      </w:r>
      <w:r w:rsidRPr="001D568C">
        <w:rPr>
          <w:rFonts w:ascii="Times New Roman" w:hAnsi="Times New Roman" w:cs="Times New Roman"/>
          <w:b/>
          <w:sz w:val="24"/>
          <w:szCs w:val="24"/>
        </w:rPr>
        <w:t>в 13.15 в спортивном зале МБДОУ Детский с ад №104</w:t>
      </w:r>
      <w:r w:rsidRPr="00C15186">
        <w:rPr>
          <w:rFonts w:ascii="Times New Roman" w:hAnsi="Times New Roman" w:cs="Times New Roman"/>
          <w:sz w:val="24"/>
          <w:szCs w:val="24"/>
        </w:rPr>
        <w:t xml:space="preserve"> соревнуются победители </w:t>
      </w:r>
      <w:r w:rsidRPr="002B0348">
        <w:rPr>
          <w:rFonts w:ascii="Times New Roman" w:hAnsi="Times New Roman" w:cs="Times New Roman"/>
          <w:sz w:val="24"/>
          <w:szCs w:val="24"/>
        </w:rPr>
        <w:t xml:space="preserve"> </w:t>
      </w:r>
      <w:r w:rsidRPr="00C15186">
        <w:rPr>
          <w:rFonts w:ascii="Times New Roman" w:hAnsi="Times New Roman" w:cs="Times New Roman"/>
          <w:sz w:val="24"/>
          <w:szCs w:val="24"/>
        </w:rPr>
        <w:t>отборочного этапа.</w:t>
      </w:r>
      <w:proofErr w:type="gramEnd"/>
    </w:p>
    <w:p w:rsidR="008E16B7" w:rsidRPr="00C15186" w:rsidRDefault="001D568C" w:rsidP="001D568C">
      <w:pPr>
        <w:pStyle w:val="a4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16B7" w:rsidRPr="00C15186">
        <w:rPr>
          <w:rFonts w:ascii="Times New Roman" w:hAnsi="Times New Roman" w:cs="Times New Roman"/>
          <w:sz w:val="24"/>
          <w:szCs w:val="24"/>
        </w:rPr>
        <w:t xml:space="preserve">4.3. </w:t>
      </w:r>
      <w:proofErr w:type="gramStart"/>
      <w:r w:rsidR="008E16B7" w:rsidRPr="00C15186">
        <w:rPr>
          <w:rFonts w:ascii="Times New Roman" w:hAnsi="Times New Roman" w:cs="Times New Roman"/>
          <w:sz w:val="24"/>
          <w:szCs w:val="24"/>
        </w:rPr>
        <w:t>Все сведения об участниках команд и членах жюри «Весёлых стартов» необходимо сообщить в оргкомитет до 17 марта 2017 года</w:t>
      </w:r>
      <w:r>
        <w:rPr>
          <w:rFonts w:ascii="Times New Roman" w:hAnsi="Times New Roman" w:cs="Times New Roman"/>
          <w:sz w:val="24"/>
          <w:szCs w:val="24"/>
        </w:rPr>
        <w:t xml:space="preserve"> (заявка по эл. Почте в МБДОУ №104)</w:t>
      </w:r>
      <w:r w:rsidR="008E16B7" w:rsidRPr="00C1518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E16B7" w:rsidRPr="001D568C" w:rsidRDefault="008E16B7" w:rsidP="002B0348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D568C">
        <w:rPr>
          <w:rFonts w:ascii="Times New Roman" w:hAnsi="Times New Roman" w:cs="Times New Roman"/>
          <w:b/>
          <w:sz w:val="24"/>
          <w:szCs w:val="24"/>
          <w:u w:val="single"/>
        </w:rPr>
        <w:t xml:space="preserve">5. Программа </w:t>
      </w:r>
      <w:r w:rsidR="001D568C" w:rsidRPr="001D568C">
        <w:rPr>
          <w:rFonts w:ascii="Times New Roman" w:hAnsi="Times New Roman" w:cs="Times New Roman"/>
          <w:b/>
          <w:sz w:val="24"/>
          <w:szCs w:val="24"/>
          <w:u w:val="single"/>
        </w:rPr>
        <w:t>соревнований:</w:t>
      </w:r>
    </w:p>
    <w:p w:rsidR="008E16B7" w:rsidRPr="00C15186" w:rsidRDefault="008E16B7" w:rsidP="002B034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15186">
        <w:rPr>
          <w:rFonts w:ascii="Times New Roman" w:hAnsi="Times New Roman" w:cs="Times New Roman"/>
          <w:sz w:val="24"/>
          <w:szCs w:val="24"/>
        </w:rPr>
        <w:t xml:space="preserve">         </w:t>
      </w:r>
      <w:r w:rsidR="001D568C">
        <w:rPr>
          <w:rFonts w:ascii="Times New Roman" w:hAnsi="Times New Roman" w:cs="Times New Roman"/>
          <w:sz w:val="24"/>
          <w:szCs w:val="24"/>
        </w:rPr>
        <w:t xml:space="preserve"> </w:t>
      </w:r>
      <w:r w:rsidRPr="00C15186">
        <w:rPr>
          <w:rFonts w:ascii="Times New Roman" w:hAnsi="Times New Roman" w:cs="Times New Roman"/>
          <w:sz w:val="24"/>
          <w:szCs w:val="24"/>
        </w:rPr>
        <w:t xml:space="preserve"> 5.1. В программу</w:t>
      </w:r>
      <w:r>
        <w:rPr>
          <w:rFonts w:ascii="Times New Roman" w:hAnsi="Times New Roman" w:cs="Times New Roman"/>
          <w:sz w:val="24"/>
          <w:szCs w:val="24"/>
        </w:rPr>
        <w:t xml:space="preserve"> соревнований входят эстафеты (П</w:t>
      </w:r>
      <w:r w:rsidRPr="00C15186">
        <w:rPr>
          <w:rFonts w:ascii="Times New Roman" w:hAnsi="Times New Roman" w:cs="Times New Roman"/>
          <w:sz w:val="24"/>
          <w:szCs w:val="24"/>
        </w:rPr>
        <w:t>риложение №1).</w:t>
      </w:r>
    </w:p>
    <w:p w:rsidR="008E16B7" w:rsidRPr="00C15186" w:rsidRDefault="008E16B7" w:rsidP="002B034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8E16B7" w:rsidRPr="001D568C" w:rsidRDefault="008E16B7" w:rsidP="002B0348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D568C">
        <w:rPr>
          <w:rFonts w:ascii="Times New Roman" w:hAnsi="Times New Roman" w:cs="Times New Roman"/>
          <w:b/>
          <w:sz w:val="24"/>
          <w:szCs w:val="24"/>
          <w:u w:val="single"/>
        </w:rPr>
        <w:t>6. Судейство соревнований:</w:t>
      </w:r>
    </w:p>
    <w:p w:rsidR="008E16B7" w:rsidRPr="00C15186" w:rsidRDefault="008E16B7" w:rsidP="001D568C">
      <w:pPr>
        <w:pStyle w:val="a4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C15186">
        <w:rPr>
          <w:rFonts w:ascii="Times New Roman" w:hAnsi="Times New Roman" w:cs="Times New Roman"/>
          <w:sz w:val="24"/>
          <w:szCs w:val="24"/>
        </w:rPr>
        <w:t xml:space="preserve">          6.1. В состав независимого жюри входит по одному представителю от каждого МБДОУ округа, </w:t>
      </w:r>
      <w:r>
        <w:rPr>
          <w:rFonts w:ascii="Times New Roman" w:hAnsi="Times New Roman" w:cs="Times New Roman"/>
          <w:sz w:val="24"/>
          <w:szCs w:val="24"/>
        </w:rPr>
        <w:t xml:space="preserve">участвующих в соревнованиях (заместители заведующего по </w:t>
      </w:r>
      <w:r w:rsidRPr="00C15186">
        <w:rPr>
          <w:rFonts w:ascii="Times New Roman" w:hAnsi="Times New Roman" w:cs="Times New Roman"/>
          <w:sz w:val="24"/>
          <w:szCs w:val="24"/>
        </w:rPr>
        <w:t xml:space="preserve">УВР или старший воспитатель). </w:t>
      </w:r>
    </w:p>
    <w:p w:rsidR="008E16B7" w:rsidRPr="00C15186" w:rsidRDefault="008E16B7" w:rsidP="002B034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15186">
        <w:rPr>
          <w:rFonts w:ascii="Times New Roman" w:hAnsi="Times New Roman" w:cs="Times New Roman"/>
          <w:sz w:val="24"/>
          <w:szCs w:val="24"/>
        </w:rPr>
        <w:t xml:space="preserve">          6.2. Состав жюри отборочного этапа:</w:t>
      </w:r>
    </w:p>
    <w:p w:rsidR="008E16B7" w:rsidRPr="00C15186" w:rsidRDefault="00484EE9" w:rsidP="00484EE9">
      <w:pPr>
        <w:pStyle w:val="a4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E16B7" w:rsidRPr="00C15186">
        <w:rPr>
          <w:rFonts w:ascii="Times New Roman" w:hAnsi="Times New Roman" w:cs="Times New Roman"/>
          <w:b/>
          <w:bCs/>
          <w:sz w:val="24"/>
          <w:szCs w:val="24"/>
        </w:rPr>
        <w:t>04 апреля 2017</w:t>
      </w:r>
      <w:r w:rsidR="008E16B7" w:rsidRPr="00C15186">
        <w:rPr>
          <w:rFonts w:ascii="Times New Roman" w:hAnsi="Times New Roman" w:cs="Times New Roman"/>
          <w:sz w:val="24"/>
          <w:szCs w:val="24"/>
        </w:rPr>
        <w:t xml:space="preserve"> года соревнования судят представители МБДОУ Детский сад №112,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E16B7" w:rsidRPr="00C15186">
        <w:rPr>
          <w:rFonts w:ascii="Times New Roman" w:hAnsi="Times New Roman" w:cs="Times New Roman"/>
          <w:sz w:val="24"/>
          <w:szCs w:val="24"/>
        </w:rPr>
        <w:t>МАДОУ Детский сад №7, МБДОУ Детский сад №10;</w:t>
      </w:r>
    </w:p>
    <w:p w:rsidR="008E16B7" w:rsidRPr="00C15186" w:rsidRDefault="00484EE9" w:rsidP="00484EE9">
      <w:pPr>
        <w:pStyle w:val="a4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16B7" w:rsidRPr="00C15186">
        <w:rPr>
          <w:rFonts w:ascii="Times New Roman" w:hAnsi="Times New Roman" w:cs="Times New Roman"/>
          <w:b/>
          <w:bCs/>
          <w:sz w:val="24"/>
          <w:szCs w:val="24"/>
        </w:rPr>
        <w:t xml:space="preserve">05 апреля 2017 </w:t>
      </w:r>
      <w:r w:rsidR="008E16B7" w:rsidRPr="00C15186">
        <w:rPr>
          <w:rFonts w:ascii="Times New Roman" w:hAnsi="Times New Roman" w:cs="Times New Roman"/>
          <w:sz w:val="24"/>
          <w:szCs w:val="24"/>
        </w:rPr>
        <w:t>года соревнования судят представители МБОУ СШ №95, МБДОУ Детский сад №116, МБДОУ Детский сад №104;</w:t>
      </w:r>
    </w:p>
    <w:p w:rsidR="008E16B7" w:rsidRPr="00C15186" w:rsidRDefault="00484EE9" w:rsidP="00484EE9">
      <w:pPr>
        <w:pStyle w:val="a4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E16B7" w:rsidRPr="00C15186">
        <w:rPr>
          <w:rFonts w:ascii="Times New Roman" w:hAnsi="Times New Roman" w:cs="Times New Roman"/>
          <w:b/>
          <w:bCs/>
          <w:sz w:val="24"/>
          <w:szCs w:val="24"/>
        </w:rPr>
        <w:t>06 апреля 2017</w:t>
      </w:r>
      <w:r w:rsidR="008E16B7" w:rsidRPr="00C15186">
        <w:rPr>
          <w:rFonts w:ascii="Times New Roman" w:hAnsi="Times New Roman" w:cs="Times New Roman"/>
          <w:sz w:val="24"/>
          <w:szCs w:val="24"/>
        </w:rPr>
        <w:t xml:space="preserve"> года соревнования судят представители МБДОУ Детский сад №186, МАДОУ Детский сад №157, МБДОУ Детский сад №6.</w:t>
      </w:r>
    </w:p>
    <w:p w:rsidR="008E16B7" w:rsidRPr="00C15186" w:rsidRDefault="00101678" w:rsidP="00101678">
      <w:pPr>
        <w:pStyle w:val="a4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16B7" w:rsidRPr="00C15186">
        <w:rPr>
          <w:rFonts w:ascii="Times New Roman" w:hAnsi="Times New Roman" w:cs="Times New Roman"/>
          <w:sz w:val="24"/>
          <w:szCs w:val="24"/>
        </w:rPr>
        <w:t>6.3. В состав жюри финального этапа входят независимые представители учреждений, не вышедших в финал (член жюри выбирается путем жеребьевки после</w:t>
      </w:r>
      <w:r w:rsidR="008E16B7">
        <w:rPr>
          <w:rFonts w:ascii="Times New Roman" w:hAnsi="Times New Roman" w:cs="Times New Roman"/>
          <w:sz w:val="24"/>
          <w:szCs w:val="24"/>
        </w:rPr>
        <w:t xml:space="preserve"> завершения отборочного этапа).</w:t>
      </w:r>
    </w:p>
    <w:p w:rsidR="008E16B7" w:rsidRPr="00C15186" w:rsidRDefault="008E16B7" w:rsidP="002B034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8E16B7" w:rsidRPr="00101678" w:rsidRDefault="008E16B7" w:rsidP="002B0348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01678">
        <w:rPr>
          <w:rFonts w:ascii="Times New Roman" w:hAnsi="Times New Roman" w:cs="Times New Roman"/>
          <w:b/>
          <w:sz w:val="24"/>
          <w:szCs w:val="24"/>
          <w:u w:val="single"/>
        </w:rPr>
        <w:t>7.Подведение итогов и награждение команд:</w:t>
      </w:r>
    </w:p>
    <w:p w:rsidR="008E16B7" w:rsidRPr="00C15186" w:rsidRDefault="008E16B7" w:rsidP="002B0348">
      <w:pPr>
        <w:pStyle w:val="a4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E16B7" w:rsidRPr="00C15186" w:rsidRDefault="008E16B7" w:rsidP="002B034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15186">
        <w:rPr>
          <w:rFonts w:ascii="Times New Roman" w:hAnsi="Times New Roman" w:cs="Times New Roman"/>
          <w:sz w:val="24"/>
          <w:szCs w:val="24"/>
        </w:rPr>
        <w:t xml:space="preserve">       7.1. По результатам сор</w:t>
      </w:r>
      <w:r w:rsidR="00101678">
        <w:rPr>
          <w:rFonts w:ascii="Times New Roman" w:hAnsi="Times New Roman" w:cs="Times New Roman"/>
          <w:sz w:val="24"/>
          <w:szCs w:val="24"/>
        </w:rPr>
        <w:t>евнований жюри проводи</w:t>
      </w:r>
      <w:r w:rsidRPr="00C15186">
        <w:rPr>
          <w:rFonts w:ascii="Times New Roman" w:hAnsi="Times New Roman" w:cs="Times New Roman"/>
          <w:sz w:val="24"/>
          <w:szCs w:val="24"/>
        </w:rPr>
        <w:t xml:space="preserve">т награждение: </w:t>
      </w:r>
    </w:p>
    <w:p w:rsidR="008E16B7" w:rsidRPr="00C15186" w:rsidRDefault="008E16B7" w:rsidP="00101678">
      <w:pPr>
        <w:pStyle w:val="a4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15186">
        <w:rPr>
          <w:rFonts w:ascii="Times New Roman" w:hAnsi="Times New Roman" w:cs="Times New Roman"/>
          <w:sz w:val="24"/>
          <w:szCs w:val="24"/>
        </w:rPr>
        <w:t>В отборочном этапе команды участников награждаются дипломами,</w:t>
      </w:r>
    </w:p>
    <w:p w:rsidR="008E16B7" w:rsidRPr="00C15186" w:rsidRDefault="008E16B7" w:rsidP="00101678">
      <w:pPr>
        <w:pStyle w:val="a4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15186">
        <w:rPr>
          <w:rFonts w:ascii="Times New Roman" w:hAnsi="Times New Roman" w:cs="Times New Roman"/>
          <w:sz w:val="24"/>
          <w:szCs w:val="24"/>
        </w:rPr>
        <w:t>в финальном этапе – игроки награждаются медалями, команды участников – дипломами и памятными  призами. Все участники команд и члены жюри получат сертификаты за участие.</w:t>
      </w:r>
    </w:p>
    <w:p w:rsidR="008E16B7" w:rsidRPr="00C15186" w:rsidRDefault="008E16B7" w:rsidP="002B034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8E16B7" w:rsidRPr="00C15186" w:rsidRDefault="008E16B7" w:rsidP="002B034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8E16B7" w:rsidRPr="00C15186" w:rsidRDefault="008E16B7" w:rsidP="002B034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8E16B7" w:rsidRPr="00C15186" w:rsidRDefault="008E16B7" w:rsidP="002B034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8E16B7" w:rsidRPr="00C15186" w:rsidRDefault="008E16B7" w:rsidP="002B034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8E16B7" w:rsidRPr="00C15186" w:rsidRDefault="008E16B7" w:rsidP="002B034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8E16B7" w:rsidRPr="00C15186" w:rsidRDefault="008E16B7" w:rsidP="002B034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8E16B7" w:rsidRPr="00C15186" w:rsidRDefault="008E16B7" w:rsidP="002B034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8E16B7" w:rsidRPr="00C15186" w:rsidRDefault="008E16B7" w:rsidP="002B034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8E16B7" w:rsidRPr="00C15186" w:rsidRDefault="008E16B7" w:rsidP="002B034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8E16B7" w:rsidRPr="00C15186" w:rsidRDefault="008E16B7" w:rsidP="002B034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8E16B7" w:rsidRPr="00C15186" w:rsidRDefault="008E16B7" w:rsidP="002B034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8E16B7" w:rsidRPr="00C15186" w:rsidRDefault="008E16B7" w:rsidP="002B034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8E16B7" w:rsidRPr="00C15186" w:rsidRDefault="008E16B7" w:rsidP="002B034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8E16B7" w:rsidRPr="00C15186" w:rsidRDefault="008E16B7" w:rsidP="002B034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8E16B7" w:rsidRPr="00C15186" w:rsidRDefault="008E16B7" w:rsidP="002B034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8E16B7" w:rsidRPr="00C15186" w:rsidRDefault="008E16B7" w:rsidP="002B034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8E16B7" w:rsidRPr="00C15186" w:rsidRDefault="008E16B7" w:rsidP="002B034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8E16B7" w:rsidRPr="00C15186" w:rsidRDefault="008E16B7" w:rsidP="002B034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8E16B7" w:rsidRPr="00C15186" w:rsidRDefault="008E16B7" w:rsidP="002B034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8E16B7" w:rsidRPr="00C15186" w:rsidRDefault="008E16B7" w:rsidP="002B034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8E16B7" w:rsidRPr="00C15186" w:rsidRDefault="008E16B7" w:rsidP="002B034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8E16B7" w:rsidRPr="00C15186" w:rsidRDefault="008E16B7" w:rsidP="002B034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8E16B7" w:rsidRDefault="008E16B7" w:rsidP="002B0348">
      <w:pPr>
        <w:pStyle w:val="a4"/>
        <w:jc w:val="both"/>
        <w:rPr>
          <w:sz w:val="24"/>
          <w:szCs w:val="24"/>
        </w:rPr>
      </w:pPr>
    </w:p>
    <w:p w:rsidR="008E16B7" w:rsidRDefault="008E16B7" w:rsidP="002B0348">
      <w:pPr>
        <w:pStyle w:val="a4"/>
        <w:jc w:val="both"/>
        <w:rPr>
          <w:sz w:val="24"/>
          <w:szCs w:val="24"/>
        </w:rPr>
      </w:pPr>
    </w:p>
    <w:p w:rsidR="008E16B7" w:rsidRDefault="008E16B7" w:rsidP="002B0348">
      <w:pPr>
        <w:pStyle w:val="a4"/>
        <w:jc w:val="both"/>
        <w:rPr>
          <w:sz w:val="24"/>
          <w:szCs w:val="24"/>
        </w:rPr>
      </w:pPr>
    </w:p>
    <w:p w:rsidR="008E16B7" w:rsidRDefault="008E16B7" w:rsidP="002B0348">
      <w:pPr>
        <w:pStyle w:val="a4"/>
        <w:jc w:val="both"/>
        <w:rPr>
          <w:sz w:val="24"/>
          <w:szCs w:val="24"/>
        </w:rPr>
      </w:pPr>
    </w:p>
    <w:p w:rsidR="008E16B7" w:rsidRPr="00E41D35" w:rsidRDefault="008E16B7" w:rsidP="002B0348">
      <w:pPr>
        <w:pStyle w:val="a4"/>
        <w:jc w:val="both"/>
        <w:rPr>
          <w:sz w:val="24"/>
          <w:szCs w:val="24"/>
        </w:rPr>
      </w:pPr>
    </w:p>
    <w:p w:rsidR="008E16B7" w:rsidRPr="00C15186" w:rsidRDefault="008E16B7" w:rsidP="002B034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151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Приложение №1</w:t>
      </w:r>
    </w:p>
    <w:p w:rsidR="008E16B7" w:rsidRPr="00C15186" w:rsidRDefault="008E16B7" w:rsidP="002B0348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5186">
        <w:rPr>
          <w:rFonts w:ascii="Times New Roman" w:hAnsi="Times New Roman" w:cs="Times New Roman"/>
          <w:b/>
          <w:bCs/>
          <w:sz w:val="24"/>
          <w:szCs w:val="24"/>
        </w:rPr>
        <w:t>Программа</w:t>
      </w:r>
    </w:p>
    <w:p w:rsidR="008E16B7" w:rsidRPr="00C15186" w:rsidRDefault="008E16B7" w:rsidP="002B0348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5186">
        <w:rPr>
          <w:rFonts w:ascii="Times New Roman" w:hAnsi="Times New Roman" w:cs="Times New Roman"/>
          <w:b/>
          <w:bCs/>
          <w:sz w:val="24"/>
          <w:szCs w:val="24"/>
        </w:rPr>
        <w:t>Дружеских встреч «Весёлые старты - 2017»</w:t>
      </w:r>
    </w:p>
    <w:p w:rsidR="008E16B7" w:rsidRPr="00C15186" w:rsidRDefault="008E16B7" w:rsidP="002B034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15186">
        <w:rPr>
          <w:rFonts w:ascii="Times New Roman" w:hAnsi="Times New Roman" w:cs="Times New Roman"/>
          <w:sz w:val="24"/>
          <w:szCs w:val="24"/>
        </w:rPr>
        <w:t>1. Открытие соревнований. Приветствие команд – участников.</w:t>
      </w:r>
    </w:p>
    <w:p w:rsidR="008E16B7" w:rsidRPr="00C15186" w:rsidRDefault="008E16B7" w:rsidP="002B034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15186">
        <w:rPr>
          <w:rFonts w:ascii="Times New Roman" w:hAnsi="Times New Roman" w:cs="Times New Roman"/>
          <w:sz w:val="24"/>
          <w:szCs w:val="24"/>
        </w:rPr>
        <w:t>2. Программа соревнований (после 3-й эстафеты организуется музыкальная пауза):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2"/>
        <w:gridCol w:w="2345"/>
        <w:gridCol w:w="6870"/>
      </w:tblGrid>
      <w:tr w:rsidR="008E16B7" w:rsidRPr="00C15186">
        <w:tc>
          <w:tcPr>
            <w:tcW w:w="462" w:type="dxa"/>
          </w:tcPr>
          <w:p w:rsidR="008E16B7" w:rsidRPr="00C15186" w:rsidRDefault="008E16B7" w:rsidP="002B03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18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427" w:type="dxa"/>
            <w:gridSpan w:val="2"/>
          </w:tcPr>
          <w:p w:rsidR="008E16B7" w:rsidRPr="00C15186" w:rsidRDefault="008E16B7" w:rsidP="002B034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51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Эстафеты программы</w:t>
            </w:r>
          </w:p>
        </w:tc>
      </w:tr>
      <w:tr w:rsidR="008E16B7" w:rsidRPr="00C15186">
        <w:tc>
          <w:tcPr>
            <w:tcW w:w="462" w:type="dxa"/>
          </w:tcPr>
          <w:p w:rsidR="008E16B7" w:rsidRPr="00C15186" w:rsidRDefault="008E16B7" w:rsidP="002B03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18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74" w:type="dxa"/>
          </w:tcPr>
          <w:p w:rsidR="008E16B7" w:rsidRPr="00C15186" w:rsidRDefault="008E16B7" w:rsidP="002B03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186">
              <w:rPr>
                <w:rFonts w:ascii="Times New Roman" w:hAnsi="Times New Roman" w:cs="Times New Roman"/>
                <w:sz w:val="24"/>
                <w:szCs w:val="24"/>
              </w:rPr>
              <w:t>« Бег с эстафетной палочкой»</w:t>
            </w:r>
          </w:p>
        </w:tc>
        <w:tc>
          <w:tcPr>
            <w:tcW w:w="7053" w:type="dxa"/>
          </w:tcPr>
          <w:p w:rsidR="008E16B7" w:rsidRPr="00C15186" w:rsidRDefault="008E16B7" w:rsidP="002B03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186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с эстафетной палочкой (длина – 30 см) бежит, оббегая конусы, до конца ряда и возвращается обратно. Передаёт палочку следующему участнику. Оценивается: время, отсутствие заступа, </w:t>
            </w:r>
            <w:proofErr w:type="spellStart"/>
            <w:r w:rsidRPr="00C15186">
              <w:rPr>
                <w:rFonts w:ascii="Times New Roman" w:hAnsi="Times New Roman" w:cs="Times New Roman"/>
                <w:sz w:val="24"/>
                <w:szCs w:val="24"/>
              </w:rPr>
              <w:t>оббегание</w:t>
            </w:r>
            <w:proofErr w:type="spellEnd"/>
            <w:r w:rsidRPr="00C15186">
              <w:rPr>
                <w:rFonts w:ascii="Times New Roman" w:hAnsi="Times New Roman" w:cs="Times New Roman"/>
                <w:sz w:val="24"/>
                <w:szCs w:val="24"/>
              </w:rPr>
              <w:t xml:space="preserve"> последнего конуса.</w:t>
            </w:r>
          </w:p>
        </w:tc>
      </w:tr>
      <w:tr w:rsidR="008E16B7" w:rsidRPr="00C15186">
        <w:tc>
          <w:tcPr>
            <w:tcW w:w="462" w:type="dxa"/>
          </w:tcPr>
          <w:p w:rsidR="008E16B7" w:rsidRPr="00C15186" w:rsidRDefault="008E16B7" w:rsidP="002B03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18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74" w:type="dxa"/>
          </w:tcPr>
          <w:p w:rsidR="008E16B7" w:rsidRPr="00C15186" w:rsidRDefault="008E16B7" w:rsidP="002B03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186">
              <w:rPr>
                <w:rFonts w:ascii="Times New Roman" w:hAnsi="Times New Roman" w:cs="Times New Roman"/>
                <w:sz w:val="24"/>
                <w:szCs w:val="24"/>
              </w:rPr>
              <w:t>«Командный дух»</w:t>
            </w:r>
          </w:p>
        </w:tc>
        <w:tc>
          <w:tcPr>
            <w:tcW w:w="7053" w:type="dxa"/>
          </w:tcPr>
          <w:p w:rsidR="008E16B7" w:rsidRPr="00C15186" w:rsidRDefault="008E16B7" w:rsidP="002B03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186">
              <w:rPr>
                <w:rFonts w:ascii="Times New Roman" w:hAnsi="Times New Roman" w:cs="Times New Roman"/>
                <w:sz w:val="24"/>
                <w:szCs w:val="24"/>
              </w:rPr>
              <w:t>Участник принимает исходное положение: ноги врозь, ступни параллельно, носки ног пред линией измерения. Одновременно толчком двух ног выполняется прыжок вперёд. Место приземления, оставленное пятками</w:t>
            </w:r>
            <w:proofErr w:type="gramStart"/>
            <w:r w:rsidRPr="00C15186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C15186">
              <w:rPr>
                <w:rFonts w:ascii="Times New Roman" w:hAnsi="Times New Roman" w:cs="Times New Roman"/>
                <w:sz w:val="24"/>
                <w:szCs w:val="24"/>
              </w:rPr>
              <w:t xml:space="preserve"> отмечается линией. Следующий участник начинает прыжок от этой линии. Каждый участник имеет только одну  попытку. Результаты команды определяются расстоянием, получившимся в сумме прыжков всех участников.</w:t>
            </w:r>
          </w:p>
        </w:tc>
      </w:tr>
      <w:tr w:rsidR="008E16B7" w:rsidRPr="00C15186">
        <w:tc>
          <w:tcPr>
            <w:tcW w:w="462" w:type="dxa"/>
          </w:tcPr>
          <w:p w:rsidR="008E16B7" w:rsidRPr="00C15186" w:rsidRDefault="008E16B7" w:rsidP="002B03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18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74" w:type="dxa"/>
          </w:tcPr>
          <w:p w:rsidR="008E16B7" w:rsidRPr="00C15186" w:rsidRDefault="008E16B7" w:rsidP="002B03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186">
              <w:rPr>
                <w:rFonts w:ascii="Times New Roman" w:hAnsi="Times New Roman" w:cs="Times New Roman"/>
                <w:sz w:val="24"/>
                <w:szCs w:val="24"/>
              </w:rPr>
              <w:t>«Красивая походка»</w:t>
            </w:r>
          </w:p>
        </w:tc>
        <w:tc>
          <w:tcPr>
            <w:tcW w:w="7053" w:type="dxa"/>
          </w:tcPr>
          <w:p w:rsidR="008E16B7" w:rsidRPr="00C15186" w:rsidRDefault="008E16B7" w:rsidP="002B03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186">
              <w:rPr>
                <w:rFonts w:ascii="Times New Roman" w:hAnsi="Times New Roman" w:cs="Times New Roman"/>
                <w:sz w:val="24"/>
                <w:szCs w:val="24"/>
              </w:rPr>
              <w:t>Команде участников выдаётся пластиковый стаканчик, наполненный водой доверху. На расстоянии 5 метров от каждой команды необходимо сделать отметку (установить флажок, нарисовать черту). Задача – пронести (бегом) стакан до отметки и назад, затем предать стакан следующему игроку. Пронести стакан туда и обратно должен каждый член команды. Выиграла та команда, у которой в стакане осталось больше воды.</w:t>
            </w:r>
          </w:p>
        </w:tc>
      </w:tr>
      <w:tr w:rsidR="008E16B7" w:rsidRPr="00C15186">
        <w:tc>
          <w:tcPr>
            <w:tcW w:w="462" w:type="dxa"/>
          </w:tcPr>
          <w:p w:rsidR="008E16B7" w:rsidRPr="00C15186" w:rsidRDefault="008E16B7" w:rsidP="002B03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18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74" w:type="dxa"/>
          </w:tcPr>
          <w:p w:rsidR="008E16B7" w:rsidRPr="00C15186" w:rsidRDefault="008E16B7" w:rsidP="002B03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186">
              <w:rPr>
                <w:rFonts w:ascii="Times New Roman" w:hAnsi="Times New Roman" w:cs="Times New Roman"/>
                <w:sz w:val="24"/>
                <w:szCs w:val="24"/>
              </w:rPr>
              <w:t>«Метание копья»</w:t>
            </w:r>
          </w:p>
        </w:tc>
        <w:tc>
          <w:tcPr>
            <w:tcW w:w="7053" w:type="dxa"/>
          </w:tcPr>
          <w:p w:rsidR="008E16B7" w:rsidRPr="00C15186" w:rsidRDefault="008E16B7" w:rsidP="002B03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186">
              <w:rPr>
                <w:rFonts w:ascii="Times New Roman" w:hAnsi="Times New Roman" w:cs="Times New Roman"/>
                <w:sz w:val="24"/>
                <w:szCs w:val="24"/>
              </w:rPr>
              <w:t xml:space="preserve"> Используемое оборудование: мешочки (200 гр.), обруч.  Мешочек кладётся на носок ноги. Участник должен забросить мешочек в обруч с расстояния 1,5 м. Оценивается количество заброшенных мешочков.</w:t>
            </w:r>
          </w:p>
          <w:p w:rsidR="008E16B7" w:rsidRPr="00C15186" w:rsidRDefault="008E16B7" w:rsidP="002B03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6B7" w:rsidRPr="00C15186">
        <w:tc>
          <w:tcPr>
            <w:tcW w:w="462" w:type="dxa"/>
          </w:tcPr>
          <w:p w:rsidR="008E16B7" w:rsidRPr="00C15186" w:rsidRDefault="008E16B7" w:rsidP="002B03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18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74" w:type="dxa"/>
          </w:tcPr>
          <w:p w:rsidR="008E16B7" w:rsidRPr="00C15186" w:rsidRDefault="008E16B7" w:rsidP="002B03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186">
              <w:rPr>
                <w:rFonts w:ascii="Times New Roman" w:hAnsi="Times New Roman" w:cs="Times New Roman"/>
                <w:sz w:val="24"/>
                <w:szCs w:val="24"/>
              </w:rPr>
              <w:t>« Веселые клоуны»</w:t>
            </w:r>
          </w:p>
        </w:tc>
        <w:tc>
          <w:tcPr>
            <w:tcW w:w="7053" w:type="dxa"/>
          </w:tcPr>
          <w:p w:rsidR="008E16B7" w:rsidRPr="00C15186" w:rsidRDefault="008E16B7" w:rsidP="002B03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186">
              <w:rPr>
                <w:rFonts w:ascii="Times New Roman" w:hAnsi="Times New Roman" w:cs="Times New Roman"/>
                <w:sz w:val="24"/>
                <w:szCs w:val="24"/>
              </w:rPr>
              <w:t>Командам дается два кольца (диаметр кольца – 20 см) и два обруча. Первый участник команды надевает обручи на руки, кольца на ноги и двигается вперёд до ориентира.  Участник оббегает ориентир, снимает кольца и обручи,  бежит к команде и передаёт их другому игроку. Оценивается время и правильность выполнения задания.</w:t>
            </w:r>
          </w:p>
        </w:tc>
      </w:tr>
      <w:tr w:rsidR="008E16B7" w:rsidRPr="00C15186">
        <w:tc>
          <w:tcPr>
            <w:tcW w:w="462" w:type="dxa"/>
          </w:tcPr>
          <w:p w:rsidR="008E16B7" w:rsidRPr="00C15186" w:rsidRDefault="008E16B7" w:rsidP="002B03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18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74" w:type="dxa"/>
          </w:tcPr>
          <w:p w:rsidR="008E16B7" w:rsidRPr="00C15186" w:rsidRDefault="008E16B7" w:rsidP="002B03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186">
              <w:rPr>
                <w:rFonts w:ascii="Times New Roman" w:hAnsi="Times New Roman" w:cs="Times New Roman"/>
                <w:sz w:val="24"/>
                <w:szCs w:val="24"/>
              </w:rPr>
              <w:t>«Мы на лодочке катались»</w:t>
            </w:r>
          </w:p>
        </w:tc>
        <w:tc>
          <w:tcPr>
            <w:tcW w:w="7053" w:type="dxa"/>
          </w:tcPr>
          <w:p w:rsidR="008E16B7" w:rsidRPr="00C15186" w:rsidRDefault="008E16B7" w:rsidP="002B03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186">
              <w:rPr>
                <w:rFonts w:ascii="Times New Roman" w:hAnsi="Times New Roman" w:cs="Times New Roman"/>
                <w:sz w:val="24"/>
                <w:szCs w:val="24"/>
              </w:rPr>
              <w:t>Эстафета парами. Два участника, повернувшись лицом друг к другу, зажимают большой мяч на уровне живота так</w:t>
            </w:r>
            <w:proofErr w:type="gramStart"/>
            <w:r w:rsidRPr="00C15186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C15186">
              <w:rPr>
                <w:rFonts w:ascii="Times New Roman" w:hAnsi="Times New Roman" w:cs="Times New Roman"/>
                <w:sz w:val="24"/>
                <w:szCs w:val="24"/>
              </w:rPr>
              <w:t xml:space="preserve"> чтобы он не упал  и берут друг друга за руки. Они отводят руки в стороны и боковым  галопом  двигаются вперёд до ориентира и обратно. Затем участники передают мяч другой паре. Оценивается ловкость и время прохождения эстафеты.</w:t>
            </w:r>
          </w:p>
        </w:tc>
      </w:tr>
      <w:tr w:rsidR="008E16B7" w:rsidRPr="00C15186">
        <w:tc>
          <w:tcPr>
            <w:tcW w:w="462" w:type="dxa"/>
          </w:tcPr>
          <w:p w:rsidR="008E16B7" w:rsidRPr="00C15186" w:rsidRDefault="008E16B7" w:rsidP="002B03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18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374" w:type="dxa"/>
          </w:tcPr>
          <w:p w:rsidR="008E16B7" w:rsidRPr="00C15186" w:rsidRDefault="008E16B7" w:rsidP="002B03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186">
              <w:rPr>
                <w:rFonts w:ascii="Times New Roman" w:hAnsi="Times New Roman" w:cs="Times New Roman"/>
                <w:sz w:val="24"/>
                <w:szCs w:val="24"/>
              </w:rPr>
              <w:t>«Конкурс капитанов»</w:t>
            </w:r>
          </w:p>
        </w:tc>
        <w:tc>
          <w:tcPr>
            <w:tcW w:w="7053" w:type="dxa"/>
          </w:tcPr>
          <w:p w:rsidR="008E16B7" w:rsidRPr="00C15186" w:rsidRDefault="008E16B7" w:rsidP="002B03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186">
              <w:rPr>
                <w:rFonts w:ascii="Times New Roman" w:hAnsi="Times New Roman" w:cs="Times New Roman"/>
                <w:sz w:val="24"/>
                <w:szCs w:val="24"/>
              </w:rPr>
              <w:t>В течение 30 секунд капитаны команд прыгают через  скакалку. Оценивается количество прыжков, совершённых капитанами команд за отведённое время.</w:t>
            </w:r>
          </w:p>
        </w:tc>
      </w:tr>
    </w:tbl>
    <w:p w:rsidR="008E16B7" w:rsidRPr="00C15186" w:rsidRDefault="008E16B7" w:rsidP="002B034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E16B7" w:rsidRPr="00C15186" w:rsidRDefault="008E16B7" w:rsidP="0010167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15186">
        <w:rPr>
          <w:rFonts w:ascii="Times New Roman" w:hAnsi="Times New Roman" w:cs="Times New Roman"/>
          <w:sz w:val="24"/>
          <w:szCs w:val="24"/>
        </w:rPr>
        <w:t>3.Поздравление команд, награждение участников.</w:t>
      </w:r>
      <w:bookmarkStart w:id="0" w:name="_GoBack"/>
      <w:bookmarkEnd w:id="0"/>
    </w:p>
    <w:sectPr w:rsidR="008E16B7" w:rsidRPr="00C15186" w:rsidSect="00101678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45881"/>
    <w:multiLevelType w:val="hybridMultilevel"/>
    <w:tmpl w:val="FDC6325A"/>
    <w:lvl w:ilvl="0" w:tplc="708894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41464CC"/>
    <w:multiLevelType w:val="hybridMultilevel"/>
    <w:tmpl w:val="E196FD66"/>
    <w:lvl w:ilvl="0" w:tplc="FEEADC02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2803995"/>
    <w:multiLevelType w:val="hybridMultilevel"/>
    <w:tmpl w:val="34E21FE2"/>
    <w:lvl w:ilvl="0" w:tplc="9DC62D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5200780"/>
    <w:multiLevelType w:val="multilevel"/>
    <w:tmpl w:val="E9CA97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0ECB"/>
    <w:rsid w:val="000C7E50"/>
    <w:rsid w:val="00101678"/>
    <w:rsid w:val="00110ECB"/>
    <w:rsid w:val="001B14F0"/>
    <w:rsid w:val="001D568C"/>
    <w:rsid w:val="00204E47"/>
    <w:rsid w:val="00212C41"/>
    <w:rsid w:val="002A003B"/>
    <w:rsid w:val="002B0348"/>
    <w:rsid w:val="002C7D65"/>
    <w:rsid w:val="00301447"/>
    <w:rsid w:val="00312519"/>
    <w:rsid w:val="0038772E"/>
    <w:rsid w:val="003D4ED8"/>
    <w:rsid w:val="003F6357"/>
    <w:rsid w:val="00411046"/>
    <w:rsid w:val="0047430B"/>
    <w:rsid w:val="00484864"/>
    <w:rsid w:val="00484EE9"/>
    <w:rsid w:val="004A3BE0"/>
    <w:rsid w:val="00557394"/>
    <w:rsid w:val="005958EE"/>
    <w:rsid w:val="005F2DC8"/>
    <w:rsid w:val="00613F96"/>
    <w:rsid w:val="0066094B"/>
    <w:rsid w:val="006C260F"/>
    <w:rsid w:val="006E7349"/>
    <w:rsid w:val="007B2B5A"/>
    <w:rsid w:val="00851306"/>
    <w:rsid w:val="008C340C"/>
    <w:rsid w:val="008E16B7"/>
    <w:rsid w:val="008F1258"/>
    <w:rsid w:val="009613C8"/>
    <w:rsid w:val="009A161F"/>
    <w:rsid w:val="009F2B78"/>
    <w:rsid w:val="00A359BB"/>
    <w:rsid w:val="00B02E0E"/>
    <w:rsid w:val="00B6691B"/>
    <w:rsid w:val="00B85131"/>
    <w:rsid w:val="00BA4BCC"/>
    <w:rsid w:val="00C15186"/>
    <w:rsid w:val="00C71B71"/>
    <w:rsid w:val="00C833E0"/>
    <w:rsid w:val="00CB1718"/>
    <w:rsid w:val="00D23965"/>
    <w:rsid w:val="00D57A33"/>
    <w:rsid w:val="00D84189"/>
    <w:rsid w:val="00DA3097"/>
    <w:rsid w:val="00DC4861"/>
    <w:rsid w:val="00E41D35"/>
    <w:rsid w:val="00E46077"/>
    <w:rsid w:val="00E70571"/>
    <w:rsid w:val="00EA0889"/>
    <w:rsid w:val="00EA0A13"/>
    <w:rsid w:val="00F77933"/>
    <w:rsid w:val="00F8076E"/>
    <w:rsid w:val="00F962BD"/>
    <w:rsid w:val="00FA7F2C"/>
    <w:rsid w:val="00FD762A"/>
    <w:rsid w:val="00FF6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E47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6691B"/>
    <w:pPr>
      <w:ind w:left="720"/>
    </w:pPr>
  </w:style>
  <w:style w:type="paragraph" w:styleId="a4">
    <w:name w:val="No Spacing"/>
    <w:uiPriority w:val="99"/>
    <w:qFormat/>
    <w:rsid w:val="00A359BB"/>
    <w:rPr>
      <w:rFonts w:cs="Calibri"/>
      <w:sz w:val="22"/>
      <w:szCs w:val="22"/>
      <w:lang w:eastAsia="en-US"/>
    </w:rPr>
  </w:style>
  <w:style w:type="table" w:styleId="a5">
    <w:name w:val="Table Grid"/>
    <w:basedOn w:val="a1"/>
    <w:uiPriority w:val="99"/>
    <w:rsid w:val="00F962BD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983</Words>
  <Characters>5605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DS104</Company>
  <LinksUpToDate>false</LinksUpToDate>
  <CharactersWithSpaces>6575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Елена</cp:lastModifiedBy>
  <cp:revision>19</cp:revision>
  <dcterms:created xsi:type="dcterms:W3CDTF">2017-02-08T11:15:00Z</dcterms:created>
  <dcterms:modified xsi:type="dcterms:W3CDTF">2017-02-22T06:11:00Z</dcterms:modified>
</cp:coreProperties>
</file>